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4f685389bb47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4a9bfed8d14f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Jeruzal,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2c42c81e194bef" /><Relationship Type="http://schemas.openxmlformats.org/officeDocument/2006/relationships/numbering" Target="/word/numbering.xml" Id="R0277a86650e84567" /><Relationship Type="http://schemas.openxmlformats.org/officeDocument/2006/relationships/settings" Target="/word/settings.xml" Id="Rd76fb43fe46045c9" /><Relationship Type="http://schemas.openxmlformats.org/officeDocument/2006/relationships/image" Target="/word/media/b7fbb628-affc-4efa-867a-4b6c793d4265.png" Id="R0f4a9bfed8d14ff0" /></Relationships>
</file>