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0efb2b7b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2f93abec2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64da94e834dde" /><Relationship Type="http://schemas.openxmlformats.org/officeDocument/2006/relationships/numbering" Target="/word/numbering.xml" Id="Rfb81c0c7c3fb454b" /><Relationship Type="http://schemas.openxmlformats.org/officeDocument/2006/relationships/settings" Target="/word/settings.xml" Id="R89617f823f8b43b4" /><Relationship Type="http://schemas.openxmlformats.org/officeDocument/2006/relationships/image" Target="/word/media/ab32785a-d85c-4528-8db7-9c778c2da42a.png" Id="R6242f93abec24b8b" /></Relationships>
</file>