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a092ad532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290fbacd9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Jerzynny 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976674fa413d" /><Relationship Type="http://schemas.openxmlformats.org/officeDocument/2006/relationships/numbering" Target="/word/numbering.xml" Id="R89892d90016c4af6" /><Relationship Type="http://schemas.openxmlformats.org/officeDocument/2006/relationships/settings" Target="/word/settings.xml" Id="Ra86e470afad94408" /><Relationship Type="http://schemas.openxmlformats.org/officeDocument/2006/relationships/image" Target="/word/media/9798e2f5-537e-4dfc-b2a6-46649dc47384.png" Id="Ra0b290fbacd94469" /></Relationships>
</file>