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e4a0576fd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e9695498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f6f95f5947ac" /><Relationship Type="http://schemas.openxmlformats.org/officeDocument/2006/relationships/numbering" Target="/word/numbering.xml" Id="R1596463f1bfa4665" /><Relationship Type="http://schemas.openxmlformats.org/officeDocument/2006/relationships/settings" Target="/word/settings.xml" Id="Rf7d6d70b2480439f" /><Relationship Type="http://schemas.openxmlformats.org/officeDocument/2006/relationships/image" Target="/word/media/91b98c9a-1f63-420d-bb5b-2e1694371303.png" Id="R053e9695498a450d" /></Relationships>
</file>