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a60cec6d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bdf8786c7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8458b7bdb4c17" /><Relationship Type="http://schemas.openxmlformats.org/officeDocument/2006/relationships/numbering" Target="/word/numbering.xml" Id="R706104788c12449d" /><Relationship Type="http://schemas.openxmlformats.org/officeDocument/2006/relationships/settings" Target="/word/settings.xml" Id="R57bc19478a8f4f38" /><Relationship Type="http://schemas.openxmlformats.org/officeDocument/2006/relationships/image" Target="/word/media/aa8cfb98-48ee-414f-bcb3-4b5118781e0e.png" Id="Refebdf8786c7451c" /></Relationships>
</file>