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ed518c5a1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70c2461ce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Jeziorna Bankowa,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8f9fb2d8c4cf7" /><Relationship Type="http://schemas.openxmlformats.org/officeDocument/2006/relationships/numbering" Target="/word/numbering.xml" Id="Ra5d4e52010a74887" /><Relationship Type="http://schemas.openxmlformats.org/officeDocument/2006/relationships/settings" Target="/word/settings.xml" Id="Rc9d321b8280644fc" /><Relationship Type="http://schemas.openxmlformats.org/officeDocument/2006/relationships/image" Target="/word/media/e0117b60-18b4-45dd-b486-b2b30d110f07.png" Id="Rc0b70c2461ce4f3b" /></Relationships>
</file>