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5b5a4dcf7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9516b078b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f6aceeaef4ddf" /><Relationship Type="http://schemas.openxmlformats.org/officeDocument/2006/relationships/numbering" Target="/word/numbering.xml" Id="R1682f930df784ad8" /><Relationship Type="http://schemas.openxmlformats.org/officeDocument/2006/relationships/settings" Target="/word/settings.xml" Id="R72877865dfc24e78" /><Relationship Type="http://schemas.openxmlformats.org/officeDocument/2006/relationships/image" Target="/word/media/05a41caa-ffe7-4612-84c4-dfe1520a7b58.png" Id="R28d9516b078b4477" /></Relationships>
</file>