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b4d2fda1b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a6e3f8ccb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dab231232467d" /><Relationship Type="http://schemas.openxmlformats.org/officeDocument/2006/relationships/numbering" Target="/word/numbering.xml" Id="Rc25984c9ae324d90" /><Relationship Type="http://schemas.openxmlformats.org/officeDocument/2006/relationships/settings" Target="/word/settings.xml" Id="R8cf1511631d846ab" /><Relationship Type="http://schemas.openxmlformats.org/officeDocument/2006/relationships/image" Target="/word/media/cf34cdb4-26b5-4560-bdc7-e782b6cc7ec2.png" Id="Rc5ea6e3f8ccb4382" /></Relationships>
</file>