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d40da64a9243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e025e4c7494a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Jodlowka,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f9f4fa6b3f4761" /><Relationship Type="http://schemas.openxmlformats.org/officeDocument/2006/relationships/numbering" Target="/word/numbering.xml" Id="Rf354e5dcc5e1410d" /><Relationship Type="http://schemas.openxmlformats.org/officeDocument/2006/relationships/settings" Target="/word/settings.xml" Id="Rfb8b4d8e6a1a423a" /><Relationship Type="http://schemas.openxmlformats.org/officeDocument/2006/relationships/image" Target="/word/media/196381c2-d684-423b-b836-3b57726d4cb3.png" Id="Rb2e025e4c7494a4b" /></Relationships>
</file>