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bcd7f19aa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2bfe126ab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a38c81e984f80" /><Relationship Type="http://schemas.openxmlformats.org/officeDocument/2006/relationships/numbering" Target="/word/numbering.xml" Id="R0965eded891e48ad" /><Relationship Type="http://schemas.openxmlformats.org/officeDocument/2006/relationships/settings" Target="/word/settings.xml" Id="R099ba2b45b004b4d" /><Relationship Type="http://schemas.openxmlformats.org/officeDocument/2006/relationships/image" Target="/word/media/c54ddf4a-a6f7-4b8b-8e25-3bd466f34cfc.png" Id="Rafd2bfe126ab42e9" /></Relationships>
</file>