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fec4bd87c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8356d35d5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ce5a95f97465f" /><Relationship Type="http://schemas.openxmlformats.org/officeDocument/2006/relationships/numbering" Target="/word/numbering.xml" Id="R31aea568db744a51" /><Relationship Type="http://schemas.openxmlformats.org/officeDocument/2006/relationships/settings" Target="/word/settings.xml" Id="Rf13688894d4b4aa1" /><Relationship Type="http://schemas.openxmlformats.org/officeDocument/2006/relationships/image" Target="/word/media/83e72ae1-5577-4bb4-9e80-64877cf3a2a7.png" Id="Rcc88356d35d54340" /></Relationships>
</file>