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80dd6a25e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b85233e09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0bfc54179443d" /><Relationship Type="http://schemas.openxmlformats.org/officeDocument/2006/relationships/numbering" Target="/word/numbering.xml" Id="Rc77e8aeb63824d42" /><Relationship Type="http://schemas.openxmlformats.org/officeDocument/2006/relationships/settings" Target="/word/settings.xml" Id="R83875e0bd2e447ef" /><Relationship Type="http://schemas.openxmlformats.org/officeDocument/2006/relationships/image" Target="/word/media/03000482-67f9-46e3-90c2-a1c56de532f9.png" Id="R5a1b85233e0940bf" /></Relationships>
</file>