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134533c10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1bd50cc30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3252ed472473c" /><Relationship Type="http://schemas.openxmlformats.org/officeDocument/2006/relationships/numbering" Target="/word/numbering.xml" Id="R9e489cc73d1f4a02" /><Relationship Type="http://schemas.openxmlformats.org/officeDocument/2006/relationships/settings" Target="/word/settings.xml" Id="Re6703808b2254e8c" /><Relationship Type="http://schemas.openxmlformats.org/officeDocument/2006/relationships/image" Target="/word/media/266a501c-3799-48f0-b229-4baf80ac5aaa.png" Id="Rad81bd50cc3044e8" /></Relationships>
</file>