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48b72f145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d62893acb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d7765b93842c9" /><Relationship Type="http://schemas.openxmlformats.org/officeDocument/2006/relationships/numbering" Target="/word/numbering.xml" Id="R3c0d3ad9bf0346aa" /><Relationship Type="http://schemas.openxmlformats.org/officeDocument/2006/relationships/settings" Target="/word/settings.xml" Id="R81a66fbfd7d748cc" /><Relationship Type="http://schemas.openxmlformats.org/officeDocument/2006/relationships/image" Target="/word/media/e2e2919f-96fb-488b-ba30-d590b1b1c833.png" Id="R078d62893acb4b9d" /></Relationships>
</file>