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66b47833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46efcab47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Jureczkowa,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9ba5521b043fb" /><Relationship Type="http://schemas.openxmlformats.org/officeDocument/2006/relationships/numbering" Target="/word/numbering.xml" Id="Re0856b8b15b5425e" /><Relationship Type="http://schemas.openxmlformats.org/officeDocument/2006/relationships/settings" Target="/word/settings.xml" Id="Rab3cfb5890544313" /><Relationship Type="http://schemas.openxmlformats.org/officeDocument/2006/relationships/image" Target="/word/media/184a032c-897f-4980-9c47-b2dd4899c285.png" Id="R30446efcab4749b3" /></Relationships>
</file>