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b37cf79a4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73a68d054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d7f198db7413e" /><Relationship Type="http://schemas.openxmlformats.org/officeDocument/2006/relationships/numbering" Target="/word/numbering.xml" Id="Rb065a4ef270d44e3" /><Relationship Type="http://schemas.openxmlformats.org/officeDocument/2006/relationships/settings" Target="/word/settings.xml" Id="Ra02794cd62a8462b" /><Relationship Type="http://schemas.openxmlformats.org/officeDocument/2006/relationships/image" Target="/word/media/51b5c0e2-9a76-479a-9761-d6f42cf8970b.png" Id="Rb2d73a68d0544e38" /></Relationships>
</file>