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b246cb62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695b9cb5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c72acbe134dc2" /><Relationship Type="http://schemas.openxmlformats.org/officeDocument/2006/relationships/numbering" Target="/word/numbering.xml" Id="Rdfafae6acc5d417a" /><Relationship Type="http://schemas.openxmlformats.org/officeDocument/2006/relationships/settings" Target="/word/settings.xml" Id="Re907c617c5aa47c7" /><Relationship Type="http://schemas.openxmlformats.org/officeDocument/2006/relationships/image" Target="/word/media/6c3fa93e-ef5a-411f-8a76-cb3f057d3bcc.png" Id="R2d9d695b9cb54ff4" /></Relationships>
</file>