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08e42798bb44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ba44829c8543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Jurkowo Huby,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808c77a400458b" /><Relationship Type="http://schemas.openxmlformats.org/officeDocument/2006/relationships/numbering" Target="/word/numbering.xml" Id="R3ce7b5df38b14b38" /><Relationship Type="http://schemas.openxmlformats.org/officeDocument/2006/relationships/settings" Target="/word/settings.xml" Id="R8ea7cba0e7fc42d1" /><Relationship Type="http://schemas.openxmlformats.org/officeDocument/2006/relationships/image" Target="/word/media/a3c1dd5c-a209-4841-ad0b-e7979f57681b.png" Id="R11ba44829c8543cb" /></Relationships>
</file>