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205b01f53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76355506a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dc469b41e4ba2" /><Relationship Type="http://schemas.openxmlformats.org/officeDocument/2006/relationships/numbering" Target="/word/numbering.xml" Id="R19220e73bdf546d8" /><Relationship Type="http://schemas.openxmlformats.org/officeDocument/2006/relationships/settings" Target="/word/settings.xml" Id="Rcea52f3de40446b9" /><Relationship Type="http://schemas.openxmlformats.org/officeDocument/2006/relationships/image" Target="/word/media/66723115-42c0-448b-b047-74ce425197d3.png" Id="Rbd876355506a4dc0" /></Relationships>
</file>