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9168b953c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ac5c0dd5b34c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Justynowka,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a5e27f93b4d49" /><Relationship Type="http://schemas.openxmlformats.org/officeDocument/2006/relationships/numbering" Target="/word/numbering.xml" Id="R4097e846cada492b" /><Relationship Type="http://schemas.openxmlformats.org/officeDocument/2006/relationships/settings" Target="/word/settings.xml" Id="R54dd2b3012b946cc" /><Relationship Type="http://schemas.openxmlformats.org/officeDocument/2006/relationships/image" Target="/word/media/10c70b0d-f847-4403-a7c1-2997a80cff95.png" Id="R32ac5c0dd5b34c8d" /></Relationships>
</file>