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4af1dd6a5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e456be2e5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Juszkowy 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cb235f75640b2" /><Relationship Type="http://schemas.openxmlformats.org/officeDocument/2006/relationships/numbering" Target="/word/numbering.xml" Id="R833d08f2d1fc4470" /><Relationship Type="http://schemas.openxmlformats.org/officeDocument/2006/relationships/settings" Target="/word/settings.xml" Id="R984143f2253c43be" /><Relationship Type="http://schemas.openxmlformats.org/officeDocument/2006/relationships/image" Target="/word/media/fdf3ddaf-b6a9-4599-9aa2-fac15ceffd99.png" Id="R954e456be2e54d4e" /></Relationships>
</file>