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19115c3a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33f61da0e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Kabikiejmy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b83781cd143a2" /><Relationship Type="http://schemas.openxmlformats.org/officeDocument/2006/relationships/numbering" Target="/word/numbering.xml" Id="R8431ac6a323742a6" /><Relationship Type="http://schemas.openxmlformats.org/officeDocument/2006/relationships/settings" Target="/word/settings.xml" Id="R2c7fc8e0d1974af6" /><Relationship Type="http://schemas.openxmlformats.org/officeDocument/2006/relationships/image" Target="/word/media/6bdb7d20-877f-4881-ad9b-c85976d07c7e.png" Id="R44133f61da0e4285" /></Relationships>
</file>