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27fb2d418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36410845d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Kacprowek,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fba051d8e47e8" /><Relationship Type="http://schemas.openxmlformats.org/officeDocument/2006/relationships/numbering" Target="/word/numbering.xml" Id="R171d2883b9fc42ee" /><Relationship Type="http://schemas.openxmlformats.org/officeDocument/2006/relationships/settings" Target="/word/settings.xml" Id="R96930163886549e6" /><Relationship Type="http://schemas.openxmlformats.org/officeDocument/2006/relationships/image" Target="/word/media/57f40ebb-492b-45f5-bd62-140c4cb5d321.png" Id="Rdac36410845d45f2" /></Relationships>
</file>