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2d134b6fd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3d33e1b37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a6652c4a243db" /><Relationship Type="http://schemas.openxmlformats.org/officeDocument/2006/relationships/numbering" Target="/word/numbering.xml" Id="R65cf5821498944f1" /><Relationship Type="http://schemas.openxmlformats.org/officeDocument/2006/relationships/settings" Target="/word/settings.xml" Id="Rda73f699ab31427c" /><Relationship Type="http://schemas.openxmlformats.org/officeDocument/2006/relationships/image" Target="/word/media/f166ea9f-9bd4-4195-8aed-e9ae918494d3.png" Id="Rf793d33e1b3744cf" /></Relationships>
</file>