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ef6f7d4df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b94f8a32d9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Kaczyn Herbasy,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53f1facc9d4662" /><Relationship Type="http://schemas.openxmlformats.org/officeDocument/2006/relationships/numbering" Target="/word/numbering.xml" Id="R1af42d8bb82d4548" /><Relationship Type="http://schemas.openxmlformats.org/officeDocument/2006/relationships/settings" Target="/word/settings.xml" Id="Rc96e8db269b34965" /><Relationship Type="http://schemas.openxmlformats.org/officeDocument/2006/relationships/image" Target="/word/media/def44b37-63a7-4d79-857f-5b248330f899.png" Id="R71b94f8a32d9472c" /></Relationships>
</file>