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600641aed943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0a9413ebc34c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Kakolewnica Wschodnia,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fee28fb8754aeb" /><Relationship Type="http://schemas.openxmlformats.org/officeDocument/2006/relationships/numbering" Target="/word/numbering.xml" Id="Rd573b635e71844a2" /><Relationship Type="http://schemas.openxmlformats.org/officeDocument/2006/relationships/settings" Target="/word/settings.xml" Id="R12a7491b24694cae" /><Relationship Type="http://schemas.openxmlformats.org/officeDocument/2006/relationships/image" Target="/word/media/2a4d09f5-bd67-470d-a698-cd42ccd60896.png" Id="R5d0a9413ebc34c04" /></Relationships>
</file>