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112260ac0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6b1cc082c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e5738972b4cc8" /><Relationship Type="http://schemas.openxmlformats.org/officeDocument/2006/relationships/numbering" Target="/word/numbering.xml" Id="R8074068cef774b64" /><Relationship Type="http://schemas.openxmlformats.org/officeDocument/2006/relationships/settings" Target="/word/settings.xml" Id="Rdc4b128335e04d0a" /><Relationship Type="http://schemas.openxmlformats.org/officeDocument/2006/relationships/image" Target="/word/media/9538afb1-9e63-4b4f-b39e-c020c4d7711a.png" Id="R99b6b1cc082c4278" /></Relationships>
</file>