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ac988bf73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8ed69566d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Kaldus,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cda02734e472d" /><Relationship Type="http://schemas.openxmlformats.org/officeDocument/2006/relationships/numbering" Target="/word/numbering.xml" Id="R99501c73f7f840e6" /><Relationship Type="http://schemas.openxmlformats.org/officeDocument/2006/relationships/settings" Target="/word/settings.xml" Id="Rd974f5cf2403436a" /><Relationship Type="http://schemas.openxmlformats.org/officeDocument/2006/relationships/image" Target="/word/media/3c8c2605-98fc-4ad8-ac94-d2e555c5f146.png" Id="Raf08ed69566d4791" /></Relationships>
</file>