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4098b25a2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430d87abf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468cd27574ea2" /><Relationship Type="http://schemas.openxmlformats.org/officeDocument/2006/relationships/numbering" Target="/word/numbering.xml" Id="Recb33e0263494848" /><Relationship Type="http://schemas.openxmlformats.org/officeDocument/2006/relationships/settings" Target="/word/settings.xml" Id="R0891971db32d418b" /><Relationship Type="http://schemas.openxmlformats.org/officeDocument/2006/relationships/image" Target="/word/media/7bcaa401-85cf-478e-88f0-9b62f719aeba.png" Id="R928430d87abf4a94" /></Relationships>
</file>