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77e8f2be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3034b3664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971edc737493c" /><Relationship Type="http://schemas.openxmlformats.org/officeDocument/2006/relationships/numbering" Target="/word/numbering.xml" Id="Ra8f8c67609d94b58" /><Relationship Type="http://schemas.openxmlformats.org/officeDocument/2006/relationships/settings" Target="/word/settings.xml" Id="Rf3e6f2cbcead4eed" /><Relationship Type="http://schemas.openxmlformats.org/officeDocument/2006/relationships/image" Target="/word/media/ee95402b-3ecd-4e6a-949f-8d16432a3030.png" Id="R5e33034b3664497f" /></Relationships>
</file>