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98b0aeb4f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217fedcb9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50977f34e4ccb" /><Relationship Type="http://schemas.openxmlformats.org/officeDocument/2006/relationships/numbering" Target="/word/numbering.xml" Id="R84fd49e96a2b433b" /><Relationship Type="http://schemas.openxmlformats.org/officeDocument/2006/relationships/settings" Target="/word/settings.xml" Id="R78b4b4a1438c44fc" /><Relationship Type="http://schemas.openxmlformats.org/officeDocument/2006/relationships/image" Target="/word/media/92537ee6-d8ae-4f74-8b21-ce034aa751f0.png" Id="Rad3217fedcb94157" /></Relationships>
</file>