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e1aa65d6b4a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3254c70e42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c59cf74be4709" /><Relationship Type="http://schemas.openxmlformats.org/officeDocument/2006/relationships/numbering" Target="/word/numbering.xml" Id="R68d34c856f064203" /><Relationship Type="http://schemas.openxmlformats.org/officeDocument/2006/relationships/settings" Target="/word/settings.xml" Id="R6daf7b1ff216412f" /><Relationship Type="http://schemas.openxmlformats.org/officeDocument/2006/relationships/image" Target="/word/media/eecf0250-5c4a-4f41-ad4c-b73476a4796a.png" Id="R533254c70e42443c" /></Relationships>
</file>