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aa8ebb508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86b1fd36f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 nad Odra,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262bc5eda4a19" /><Relationship Type="http://schemas.openxmlformats.org/officeDocument/2006/relationships/numbering" Target="/word/numbering.xml" Id="Rd5f0ee71aad046e7" /><Relationship Type="http://schemas.openxmlformats.org/officeDocument/2006/relationships/settings" Target="/word/settings.xml" Id="Ra763a8ed779e4165" /><Relationship Type="http://schemas.openxmlformats.org/officeDocument/2006/relationships/image" Target="/word/media/8f31b93e-2146-4749-a760-164c1761f133.png" Id="Re6886b1fd36f4cfd" /></Relationships>
</file>