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e1616b17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bc1d613f6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Kamienica-Wygoda,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5ca0040664904" /><Relationship Type="http://schemas.openxmlformats.org/officeDocument/2006/relationships/numbering" Target="/word/numbering.xml" Id="R071c1f77de964583" /><Relationship Type="http://schemas.openxmlformats.org/officeDocument/2006/relationships/settings" Target="/word/settings.xml" Id="R51e21ffcae414167" /><Relationship Type="http://schemas.openxmlformats.org/officeDocument/2006/relationships/image" Target="/word/media/0e49ca9b-6457-494e-b7b0-e979e805a4e2.png" Id="R34fbc1d613f64858" /></Relationships>
</file>