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48050c93d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c421f7cfa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7107025ba4341" /><Relationship Type="http://schemas.openxmlformats.org/officeDocument/2006/relationships/numbering" Target="/word/numbering.xml" Id="Rb0ef62dfd9074fd0" /><Relationship Type="http://schemas.openxmlformats.org/officeDocument/2006/relationships/settings" Target="/word/settings.xml" Id="R28f580ab483e4b6e" /><Relationship Type="http://schemas.openxmlformats.org/officeDocument/2006/relationships/image" Target="/word/media/eb0a1fca-5fbb-4800-ac83-0a6d191828d7.png" Id="R0c9c421f7cfa46d9" /></Relationships>
</file>