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51e7cdc2643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40e7929b37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cbdb60d6d7496c" /><Relationship Type="http://schemas.openxmlformats.org/officeDocument/2006/relationships/numbering" Target="/word/numbering.xml" Id="Rd2fcddf283c6407b" /><Relationship Type="http://schemas.openxmlformats.org/officeDocument/2006/relationships/settings" Target="/word/settings.xml" Id="R7b1646c34bde4392" /><Relationship Type="http://schemas.openxmlformats.org/officeDocument/2006/relationships/image" Target="/word/media/a44d79d0-a910-4c98-ae89-1df1fc8d48b9.png" Id="R1340e7929b37448c" /></Relationships>
</file>