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20a3065f2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f5fd5e3a043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Kamionka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05ec5e6cd4653" /><Relationship Type="http://schemas.openxmlformats.org/officeDocument/2006/relationships/numbering" Target="/word/numbering.xml" Id="Rf0666b3d4c334aed" /><Relationship Type="http://schemas.openxmlformats.org/officeDocument/2006/relationships/settings" Target="/word/settings.xml" Id="R9f5d0196efa141d9" /><Relationship Type="http://schemas.openxmlformats.org/officeDocument/2006/relationships/image" Target="/word/media/db545259-f672-44b0-988a-fed7bd92a593.png" Id="R274f5fd5e3a04382" /></Relationships>
</file>