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ee88d1de2e4f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68255b6ee544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Kamionki,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99b186fe444f92" /><Relationship Type="http://schemas.openxmlformats.org/officeDocument/2006/relationships/numbering" Target="/word/numbering.xml" Id="Ra38897db125147f5" /><Relationship Type="http://schemas.openxmlformats.org/officeDocument/2006/relationships/settings" Target="/word/settings.xml" Id="R3a9b038392974097" /><Relationship Type="http://schemas.openxmlformats.org/officeDocument/2006/relationships/image" Target="/word/media/f31aff50-a6d9-4a16-ba94-6c7292b9a135.png" Id="Ra068255b6ee5443c" /></Relationships>
</file>