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beb6c65b9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314fcc88f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Kamlarki,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28499619a4909" /><Relationship Type="http://schemas.openxmlformats.org/officeDocument/2006/relationships/numbering" Target="/word/numbering.xml" Id="R6e110230542f42dc" /><Relationship Type="http://schemas.openxmlformats.org/officeDocument/2006/relationships/settings" Target="/word/settings.xml" Id="R68c088bac77a4556" /><Relationship Type="http://schemas.openxmlformats.org/officeDocument/2006/relationships/image" Target="/word/media/893f1398-a166-4d48-972b-053d427e13a8.png" Id="R3f1314fcc88f446b" /></Relationships>
</file>