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2b403674e44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ff7149932a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551be1d8da4728" /><Relationship Type="http://schemas.openxmlformats.org/officeDocument/2006/relationships/numbering" Target="/word/numbering.xml" Id="R5d161f0a195e44de" /><Relationship Type="http://schemas.openxmlformats.org/officeDocument/2006/relationships/settings" Target="/word/settings.xml" Id="R215c13eb89b04b09" /><Relationship Type="http://schemas.openxmlformats.org/officeDocument/2006/relationships/image" Target="/word/media/e8c72cd6-915e-48c6-b089-de122f7a564e.png" Id="R3eff7149932a413d" /></Relationships>
</file>