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4ad0becff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42cff53ae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Kamostek,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93a1918de40da" /><Relationship Type="http://schemas.openxmlformats.org/officeDocument/2006/relationships/numbering" Target="/word/numbering.xml" Id="R79d2c927a33c4cd1" /><Relationship Type="http://schemas.openxmlformats.org/officeDocument/2006/relationships/settings" Target="/word/settings.xml" Id="R6a55b8009dfd4858" /><Relationship Type="http://schemas.openxmlformats.org/officeDocument/2006/relationships/image" Target="/word/media/d4e916cf-0d7e-441c-9cc9-acc8ca556376.png" Id="R76f42cff53ae4e15" /></Relationships>
</file>