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bce2ff6d2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aa1722328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8d83e10cb453f" /><Relationship Type="http://schemas.openxmlformats.org/officeDocument/2006/relationships/numbering" Target="/word/numbering.xml" Id="Rfe8b603cfc334c31" /><Relationship Type="http://schemas.openxmlformats.org/officeDocument/2006/relationships/settings" Target="/word/settings.xml" Id="R438ee722fa6440de" /><Relationship Type="http://schemas.openxmlformats.org/officeDocument/2006/relationships/image" Target="/word/media/39824ea3-570e-48fe-93b5-120fb8dd2ced.png" Id="R410aa172232844b2" /></Relationships>
</file>