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80e4a832e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140051ed9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e02e41955432a" /><Relationship Type="http://schemas.openxmlformats.org/officeDocument/2006/relationships/numbering" Target="/word/numbering.xml" Id="R72171c11df6c4242" /><Relationship Type="http://schemas.openxmlformats.org/officeDocument/2006/relationships/settings" Target="/word/settings.xml" Id="Rc247b19394834eb6" /><Relationship Type="http://schemas.openxmlformats.org/officeDocument/2006/relationships/image" Target="/word/media/48c0342f-a8b3-4884-82ba-d284d967b882.png" Id="R38b140051ed94d04" /></Relationships>
</file>