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32af87a92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4725f054a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366ad155a4fd6" /><Relationship Type="http://schemas.openxmlformats.org/officeDocument/2006/relationships/numbering" Target="/word/numbering.xml" Id="R78e20594b87e47ea" /><Relationship Type="http://schemas.openxmlformats.org/officeDocument/2006/relationships/settings" Target="/word/settings.xml" Id="Rea92730f300a43ef" /><Relationship Type="http://schemas.openxmlformats.org/officeDocument/2006/relationships/image" Target="/word/media/a67ccbdf-8a52-403d-a55a-07d1ad163de5.png" Id="Rcc34725f054a402d" /></Relationships>
</file>