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a13004d2a44b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c5b38b583b4a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b94ad85e68459a" /><Relationship Type="http://schemas.openxmlformats.org/officeDocument/2006/relationships/numbering" Target="/word/numbering.xml" Id="Rdaaae1a9417b4190" /><Relationship Type="http://schemas.openxmlformats.org/officeDocument/2006/relationships/settings" Target="/word/settings.xml" Id="Rbe45115be63e4ec5" /><Relationship Type="http://schemas.openxmlformats.org/officeDocument/2006/relationships/image" Target="/word/media/d200597e-6446-44eb-8567-36041cdfc4ae.png" Id="Rf2c5b38b583b4aab" /></Relationships>
</file>