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bf8465fd5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654f4a53b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a1abd13f54df0" /><Relationship Type="http://schemas.openxmlformats.org/officeDocument/2006/relationships/numbering" Target="/word/numbering.xml" Id="R4ea780f737d84e92" /><Relationship Type="http://schemas.openxmlformats.org/officeDocument/2006/relationships/settings" Target="/word/settings.xml" Id="R661e2b847d01463c" /><Relationship Type="http://schemas.openxmlformats.org/officeDocument/2006/relationships/image" Target="/word/media/ca2333a5-bab0-40dd-8bb0-7b7f4a49dab4.png" Id="R941654f4a53b4856" /></Relationships>
</file>