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26a02da10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b75e77752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Kargoszyn,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9108956d0443f" /><Relationship Type="http://schemas.openxmlformats.org/officeDocument/2006/relationships/numbering" Target="/word/numbering.xml" Id="R9548d92d4e844c25" /><Relationship Type="http://schemas.openxmlformats.org/officeDocument/2006/relationships/settings" Target="/word/settings.xml" Id="R00625e99e1a247de" /><Relationship Type="http://schemas.openxmlformats.org/officeDocument/2006/relationships/image" Target="/word/media/00f25267-8844-47cf-8a7a-a7150c9a16fa.png" Id="R813b75e7775240a8" /></Relationships>
</file>