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4181f878e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a2b6b5ece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Karkoszka,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cbf5d305d4505" /><Relationship Type="http://schemas.openxmlformats.org/officeDocument/2006/relationships/numbering" Target="/word/numbering.xml" Id="R002552c505004958" /><Relationship Type="http://schemas.openxmlformats.org/officeDocument/2006/relationships/settings" Target="/word/settings.xml" Id="Rd566c4c8ac874eb3" /><Relationship Type="http://schemas.openxmlformats.org/officeDocument/2006/relationships/image" Target="/word/media/28a80941-4208-4efb-b80e-85cded9546b0.png" Id="Rfc0a2b6b5ece4890" /></Relationships>
</file>