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0de426ac6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da1163d6d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268ee61af4c09" /><Relationship Type="http://schemas.openxmlformats.org/officeDocument/2006/relationships/numbering" Target="/word/numbering.xml" Id="Rdd607f1467d6491b" /><Relationship Type="http://schemas.openxmlformats.org/officeDocument/2006/relationships/settings" Target="/word/settings.xml" Id="R1e034120e6ae4a5c" /><Relationship Type="http://schemas.openxmlformats.org/officeDocument/2006/relationships/image" Target="/word/media/f5e989ab-a68f-408f-914a-fbd07766561d.png" Id="R3ceda1163d6d467a" /></Relationships>
</file>