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7fc3cab95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3aa3b1b9f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0fd7f4aa3421c" /><Relationship Type="http://schemas.openxmlformats.org/officeDocument/2006/relationships/numbering" Target="/word/numbering.xml" Id="Rc51ce923fce84d73" /><Relationship Type="http://schemas.openxmlformats.org/officeDocument/2006/relationships/settings" Target="/word/settings.xml" Id="Rc812a0dee948481a" /><Relationship Type="http://schemas.openxmlformats.org/officeDocument/2006/relationships/image" Target="/word/media/7c13b0ff-1e57-4e8e-ae7f-1f82376abb5e.png" Id="R6d63aa3b1b9f4bda" /></Relationships>
</file>